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CE417C" w:rsidRDefault="006D20AF" w:rsidP="00CE417C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CE417C" w:rsidRDefault="002B3E72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10FF" wp14:editId="02DFE653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CE417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3AFE7" wp14:editId="56D02223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6D20AF" w:rsidRPr="00CE417C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CE417C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CE417C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CE417C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eastAsia="ar-SA"/>
        </w:rPr>
        <w:t>Блечепсин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CE417C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CE417C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CE417C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CE417C" w:rsidRDefault="006D20AF" w:rsidP="00CE417C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CE417C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CE417C" w:rsidRDefault="006D20AF" w:rsidP="00CE417C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CE417C" w:rsidRDefault="006D20AF" w:rsidP="00CE417C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6D20AF" w:rsidRPr="00CE417C" w:rsidRDefault="006D20AF" w:rsidP="00CE417C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CE417C" w:rsidRDefault="006D20AF" w:rsidP="00CE417C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CE417C" w:rsidRDefault="006D20AF" w:rsidP="00CE417C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B3E72" w:rsidRPr="00CE417C">
        <w:rPr>
          <w:rFonts w:eastAsia="Times New Roman" w:cs="Times New Roman"/>
          <w:sz w:val="24"/>
          <w:szCs w:val="24"/>
          <w:lang w:eastAsia="ru-RU"/>
        </w:rPr>
        <w:t>1</w:t>
      </w:r>
      <w:r w:rsidR="00040078" w:rsidRPr="00CE417C">
        <w:rPr>
          <w:rFonts w:eastAsia="Times New Roman" w:cs="Times New Roman"/>
          <w:sz w:val="24"/>
          <w:szCs w:val="24"/>
          <w:lang w:eastAsia="ru-RU"/>
        </w:rPr>
        <w:t>8</w:t>
      </w:r>
      <w:r w:rsidR="009836DC" w:rsidRPr="00CE417C">
        <w:rPr>
          <w:rFonts w:eastAsia="Times New Roman" w:cs="Times New Roman"/>
          <w:sz w:val="24"/>
          <w:szCs w:val="24"/>
          <w:lang w:eastAsia="ru-RU"/>
        </w:rPr>
        <w:t>.</w:t>
      </w:r>
      <w:r w:rsidR="00523B9E" w:rsidRPr="00CE417C">
        <w:rPr>
          <w:rFonts w:eastAsia="Times New Roman" w:cs="Times New Roman"/>
          <w:sz w:val="24"/>
          <w:szCs w:val="24"/>
          <w:lang w:eastAsia="ru-RU"/>
        </w:rPr>
        <w:t>10</w:t>
      </w:r>
      <w:r w:rsidR="009836DC" w:rsidRPr="00CE417C">
        <w:rPr>
          <w:rFonts w:eastAsia="Times New Roman" w:cs="Times New Roman"/>
          <w:sz w:val="24"/>
          <w:szCs w:val="24"/>
          <w:lang w:eastAsia="ru-RU"/>
        </w:rPr>
        <w:t>.20</w:t>
      </w:r>
      <w:r w:rsidR="00523B9E" w:rsidRPr="00CE417C">
        <w:rPr>
          <w:rFonts w:eastAsia="Times New Roman" w:cs="Times New Roman"/>
          <w:sz w:val="24"/>
          <w:szCs w:val="24"/>
          <w:lang w:eastAsia="ru-RU"/>
        </w:rPr>
        <w:t>2</w:t>
      </w:r>
      <w:r w:rsidR="002B3E72" w:rsidRPr="00CE417C">
        <w:rPr>
          <w:rFonts w:eastAsia="Times New Roman" w:cs="Times New Roman"/>
          <w:sz w:val="24"/>
          <w:szCs w:val="24"/>
          <w:lang w:eastAsia="ru-RU"/>
        </w:rPr>
        <w:t>1</w:t>
      </w:r>
      <w:r w:rsidR="00523B9E" w:rsidRPr="00CE41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36DC" w:rsidRPr="00CE417C">
        <w:rPr>
          <w:rFonts w:eastAsia="Times New Roman" w:cs="Times New Roman"/>
          <w:sz w:val="24"/>
          <w:szCs w:val="24"/>
          <w:lang w:eastAsia="ru-RU"/>
        </w:rPr>
        <w:t>г.</w:t>
      </w:r>
      <w:r w:rsidR="00F1187E" w:rsidRPr="00CE417C">
        <w:rPr>
          <w:rFonts w:eastAsia="Times New Roman" w:cs="Times New Roman"/>
          <w:sz w:val="24"/>
          <w:szCs w:val="24"/>
          <w:lang w:eastAsia="ru-RU"/>
        </w:rPr>
        <w:t xml:space="preserve">                        № </w:t>
      </w:r>
      <w:r w:rsidR="00654FB8" w:rsidRPr="00CE417C">
        <w:rPr>
          <w:rFonts w:eastAsia="Times New Roman" w:cs="Times New Roman"/>
          <w:sz w:val="24"/>
          <w:szCs w:val="24"/>
          <w:lang w:eastAsia="ru-RU"/>
        </w:rPr>
        <w:t>2</w:t>
      </w:r>
      <w:r w:rsidR="00040078" w:rsidRPr="00CE417C">
        <w:rPr>
          <w:rFonts w:eastAsia="Times New Roman" w:cs="Times New Roman"/>
          <w:sz w:val="24"/>
          <w:szCs w:val="24"/>
          <w:lang w:eastAsia="ru-RU"/>
        </w:rPr>
        <w:t>1</w:t>
      </w:r>
      <w:r w:rsidRPr="00CE417C">
        <w:rPr>
          <w:rFonts w:eastAsia="Times New Roman" w:cs="Times New Roman"/>
          <w:sz w:val="24"/>
          <w:szCs w:val="24"/>
          <w:lang w:eastAsia="ru-RU"/>
        </w:rPr>
        <w:t xml:space="preserve">                         аул </w:t>
      </w:r>
      <w:proofErr w:type="spellStart"/>
      <w:r w:rsidRPr="00CE417C">
        <w:rPr>
          <w:rFonts w:eastAsia="Times New Roman" w:cs="Times New Roman"/>
          <w:sz w:val="24"/>
          <w:szCs w:val="24"/>
          <w:lang w:eastAsia="ru-RU"/>
        </w:rPr>
        <w:t>Блечепсин</w:t>
      </w:r>
      <w:proofErr w:type="spellEnd"/>
    </w:p>
    <w:p w:rsidR="006D20AF" w:rsidRPr="00CE417C" w:rsidRDefault="006D20AF" w:rsidP="00CE417C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40078" w:rsidRPr="00CE417C" w:rsidRDefault="00040078" w:rsidP="00CE417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 xml:space="preserve">Об отмене некоторых Постановлений </w:t>
      </w:r>
      <w:r w:rsidR="000B5E02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CE417C">
        <w:rPr>
          <w:rFonts w:eastAsia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CE417C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CE417C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B3E72" w:rsidRPr="00CE417C" w:rsidRDefault="002B3E72" w:rsidP="00CE417C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40078" w:rsidRPr="00CE417C" w:rsidRDefault="00411676" w:rsidP="00CE417C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color w:val="000000"/>
          <w:sz w:val="24"/>
          <w:szCs w:val="24"/>
        </w:rPr>
      </w:pPr>
      <w:r w:rsidRPr="00CE417C">
        <w:rPr>
          <w:b w:val="0"/>
          <w:sz w:val="24"/>
          <w:szCs w:val="24"/>
        </w:rPr>
        <w:t xml:space="preserve">В </w:t>
      </w:r>
      <w:r w:rsidR="00040078" w:rsidRPr="00CE417C">
        <w:rPr>
          <w:b w:val="0"/>
          <w:sz w:val="24"/>
          <w:szCs w:val="24"/>
        </w:rPr>
        <w:t xml:space="preserve">соответствии с </w:t>
      </w:r>
      <w:r w:rsidR="00040078" w:rsidRPr="00CE417C">
        <w:rPr>
          <w:b w:val="0"/>
          <w:color w:val="000000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Федерации», ст. 8</w:t>
      </w:r>
      <w:r w:rsidR="00040078" w:rsidRPr="00CE417C">
        <w:rPr>
          <w:color w:val="000000"/>
          <w:sz w:val="24"/>
          <w:szCs w:val="24"/>
        </w:rPr>
        <w:t xml:space="preserve"> </w:t>
      </w:r>
      <w:r w:rsidR="00040078" w:rsidRPr="00CE417C">
        <w:rPr>
          <w:b w:val="0"/>
          <w:bCs w:val="0"/>
          <w:sz w:val="24"/>
          <w:szCs w:val="24"/>
          <w:shd w:val="clear" w:color="auto" w:fill="FFFFFF"/>
        </w:rPr>
        <w:t>Федерального закона от 12.02.1998 N 28-ФЗ «О гражданской обороне»</w:t>
      </w:r>
    </w:p>
    <w:p w:rsidR="006D20AF" w:rsidRPr="00CE417C" w:rsidRDefault="006D20AF" w:rsidP="00CE417C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CE417C" w:rsidRDefault="006D20AF" w:rsidP="00CE417C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CE417C" w:rsidRDefault="006D20AF" w:rsidP="00CE417C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FB8" w:rsidRPr="00CE417C" w:rsidRDefault="00040078" w:rsidP="00CE417C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cs="Times New Roman"/>
          <w:color w:val="000000"/>
          <w:sz w:val="24"/>
          <w:szCs w:val="24"/>
        </w:rPr>
        <w:t>Отменить следующие Постановления администрации муниципального образования «</w:t>
      </w:r>
      <w:proofErr w:type="spellStart"/>
      <w:r w:rsidRPr="00CE417C">
        <w:rPr>
          <w:rFonts w:cs="Times New Roman"/>
          <w:color w:val="000000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color w:val="000000"/>
          <w:sz w:val="24"/>
          <w:szCs w:val="24"/>
        </w:rPr>
        <w:t xml:space="preserve"> сельское поселение»:</w:t>
      </w:r>
    </w:p>
    <w:p w:rsidR="00040078" w:rsidRPr="00CE417C" w:rsidRDefault="00040078" w:rsidP="00CE417C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outlineLvl w:val="0"/>
        <w:rPr>
          <w:rFonts w:cs="Times New Roman"/>
          <w:sz w:val="24"/>
          <w:szCs w:val="24"/>
        </w:rPr>
      </w:pPr>
      <w:r w:rsidRPr="00CE417C">
        <w:rPr>
          <w:rFonts w:cs="Times New Roman"/>
          <w:sz w:val="24"/>
          <w:szCs w:val="24"/>
        </w:rPr>
        <w:t xml:space="preserve">- </w:t>
      </w:r>
      <w:r w:rsidRPr="00CE417C">
        <w:rPr>
          <w:rFonts w:cs="Times New Roman"/>
          <w:color w:val="000000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CE417C">
        <w:rPr>
          <w:rFonts w:cs="Times New Roman"/>
          <w:color w:val="000000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color w:val="000000"/>
          <w:sz w:val="24"/>
          <w:szCs w:val="24"/>
        </w:rPr>
        <w:t xml:space="preserve"> сельское поселение» от 10.12.2018 г. № </w:t>
      </w:r>
      <w:r w:rsidRPr="00CE417C">
        <w:rPr>
          <w:rFonts w:cs="Times New Roman"/>
          <w:color w:val="000000"/>
          <w:sz w:val="24"/>
          <w:szCs w:val="24"/>
        </w:rPr>
        <w:t>37</w:t>
      </w:r>
      <w:r w:rsidRPr="00CE417C">
        <w:rPr>
          <w:rFonts w:cs="Times New Roman"/>
          <w:color w:val="000000"/>
          <w:sz w:val="24"/>
          <w:szCs w:val="24"/>
        </w:rPr>
        <w:t xml:space="preserve"> </w:t>
      </w:r>
      <w:r w:rsidRPr="00CE417C">
        <w:rPr>
          <w:rFonts w:cs="Times New Roman"/>
          <w:sz w:val="24"/>
          <w:szCs w:val="24"/>
        </w:rPr>
        <w:t>«</w:t>
      </w:r>
      <w:r w:rsidRPr="00CE417C">
        <w:rPr>
          <w:rFonts w:cs="Times New Roman"/>
          <w:sz w:val="24"/>
          <w:szCs w:val="24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Pr="00CE417C">
        <w:rPr>
          <w:rFonts w:cs="Times New Roman"/>
          <w:sz w:val="24"/>
          <w:szCs w:val="24"/>
        </w:rPr>
        <w:t>»;</w:t>
      </w:r>
    </w:p>
    <w:p w:rsidR="00040078" w:rsidRDefault="00040078" w:rsidP="00CE417C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outlineLvl w:val="0"/>
        <w:rPr>
          <w:rFonts w:cs="Times New Roman"/>
          <w:sz w:val="24"/>
          <w:szCs w:val="24"/>
        </w:rPr>
      </w:pPr>
      <w:r w:rsidRPr="00CE417C">
        <w:rPr>
          <w:rFonts w:cs="Times New Roman"/>
          <w:sz w:val="24"/>
          <w:szCs w:val="24"/>
        </w:rPr>
        <w:t xml:space="preserve">- </w:t>
      </w:r>
      <w:r w:rsidRPr="00CE417C">
        <w:rPr>
          <w:rFonts w:cs="Times New Roman"/>
          <w:color w:val="000000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CE417C">
        <w:rPr>
          <w:rFonts w:cs="Times New Roman"/>
          <w:color w:val="000000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color w:val="000000"/>
          <w:sz w:val="24"/>
          <w:szCs w:val="24"/>
        </w:rPr>
        <w:t xml:space="preserve"> сельское поселение» от 10.12.2018 г. № </w:t>
      </w:r>
      <w:r w:rsidRPr="00CE417C">
        <w:rPr>
          <w:rFonts w:cs="Times New Roman"/>
          <w:color w:val="000000"/>
          <w:sz w:val="24"/>
          <w:szCs w:val="24"/>
        </w:rPr>
        <w:t>38</w:t>
      </w:r>
      <w:r w:rsidRPr="00CE417C">
        <w:rPr>
          <w:rFonts w:cs="Times New Roman"/>
          <w:color w:val="000000"/>
          <w:sz w:val="24"/>
          <w:szCs w:val="24"/>
        </w:rPr>
        <w:t xml:space="preserve"> </w:t>
      </w:r>
      <w:r w:rsidRPr="00CE417C">
        <w:rPr>
          <w:rFonts w:cs="Times New Roman"/>
          <w:sz w:val="24"/>
          <w:szCs w:val="24"/>
        </w:rPr>
        <w:t>«</w:t>
      </w:r>
      <w:r w:rsidRPr="00CE417C">
        <w:rPr>
          <w:rFonts w:cs="Times New Roman"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Pr="00CE417C">
        <w:rPr>
          <w:rFonts w:cs="Times New Roman"/>
          <w:sz w:val="24"/>
          <w:szCs w:val="24"/>
        </w:rPr>
        <w:t>»;</w:t>
      </w:r>
    </w:p>
    <w:p w:rsidR="00CE417C" w:rsidRPr="00CE417C" w:rsidRDefault="00CE417C" w:rsidP="00CE417C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outlineLvl w:val="0"/>
        <w:rPr>
          <w:rFonts w:cs="Times New Roman"/>
          <w:sz w:val="24"/>
          <w:szCs w:val="24"/>
        </w:rPr>
      </w:pPr>
      <w:r w:rsidRPr="00CE417C">
        <w:rPr>
          <w:rFonts w:cs="Times New Roman"/>
          <w:color w:val="000000"/>
          <w:sz w:val="24"/>
          <w:szCs w:val="24"/>
        </w:rPr>
        <w:t>- Постановление администрации муниципального образования «</w:t>
      </w:r>
      <w:proofErr w:type="spellStart"/>
      <w:r w:rsidRPr="00CE417C">
        <w:rPr>
          <w:rFonts w:cs="Times New Roman"/>
          <w:color w:val="000000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color w:val="000000"/>
          <w:sz w:val="24"/>
          <w:szCs w:val="24"/>
        </w:rPr>
        <w:t xml:space="preserve"> сельское поселение» от 10.12.2018 г. № 40 </w:t>
      </w:r>
      <w:r w:rsidRPr="00CE417C">
        <w:rPr>
          <w:rFonts w:cs="Times New Roman"/>
          <w:sz w:val="24"/>
          <w:szCs w:val="24"/>
        </w:rPr>
        <w:t xml:space="preserve">«О создании постоянно  действующего органа </w:t>
      </w:r>
      <w:proofErr w:type="gramStart"/>
      <w:r w:rsidRPr="00CE417C">
        <w:rPr>
          <w:rFonts w:cs="Times New Roman"/>
          <w:sz w:val="24"/>
          <w:szCs w:val="24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CE417C">
        <w:rPr>
          <w:rFonts w:cs="Times New Roman"/>
          <w:sz w:val="24"/>
          <w:szCs w:val="24"/>
        </w:rPr>
        <w:t xml:space="preserve"> и ликвидации чрезвычайных ситуаций»;</w:t>
      </w:r>
    </w:p>
    <w:p w:rsidR="00040078" w:rsidRPr="00CE417C" w:rsidRDefault="00040078" w:rsidP="00CE417C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cs="Times New Roman"/>
          <w:sz w:val="24"/>
          <w:szCs w:val="24"/>
        </w:rPr>
        <w:t xml:space="preserve">- </w:t>
      </w:r>
      <w:r w:rsidRPr="00CE417C">
        <w:rPr>
          <w:rFonts w:cs="Times New Roman"/>
          <w:color w:val="000000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CE417C">
        <w:rPr>
          <w:rFonts w:cs="Times New Roman"/>
          <w:color w:val="000000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color w:val="000000"/>
          <w:sz w:val="24"/>
          <w:szCs w:val="24"/>
        </w:rPr>
        <w:t xml:space="preserve"> сельское поселение» от 10.12.2018 г. № 4</w:t>
      </w:r>
      <w:r w:rsidRPr="00CE417C">
        <w:rPr>
          <w:rFonts w:cs="Times New Roman"/>
          <w:color w:val="000000"/>
          <w:sz w:val="24"/>
          <w:szCs w:val="24"/>
        </w:rPr>
        <w:t>1</w:t>
      </w:r>
      <w:r w:rsidRPr="00CE417C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r w:rsidR="00CE417C" w:rsidRPr="00CE417C">
        <w:rPr>
          <w:rFonts w:cs="Times New Roman"/>
          <w:color w:val="000000"/>
          <w:sz w:val="24"/>
          <w:szCs w:val="24"/>
        </w:rPr>
        <w:t>«</w:t>
      </w:r>
      <w:r w:rsidRPr="00CE417C">
        <w:rPr>
          <w:rFonts w:cs="Times New Roman"/>
          <w:bCs/>
          <w:color w:val="000000"/>
          <w:sz w:val="24"/>
          <w:szCs w:val="24"/>
          <w:lang w:eastAsia="ru-RU"/>
        </w:rPr>
        <w:t xml:space="preserv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</w:t>
      </w:r>
      <w:proofErr w:type="gramStart"/>
      <w:r w:rsidRPr="00CE417C">
        <w:rPr>
          <w:rFonts w:cs="Times New Roman"/>
          <w:bCs/>
          <w:color w:val="000000"/>
          <w:sz w:val="24"/>
          <w:szCs w:val="24"/>
          <w:lang w:eastAsia="ru-RU"/>
        </w:rPr>
        <w:t>сил постоянной готовности территориальной подсистемы государственной системы предупреждения</w:t>
      </w:r>
      <w:proofErr w:type="gramEnd"/>
      <w:r w:rsidRPr="00CE417C">
        <w:rPr>
          <w:rFonts w:cs="Times New Roman"/>
          <w:bCs/>
          <w:color w:val="000000"/>
          <w:sz w:val="24"/>
          <w:szCs w:val="24"/>
          <w:lang w:eastAsia="ru-RU"/>
        </w:rPr>
        <w:t xml:space="preserve"> и ликвидации чрезвычайных ситуаций)</w:t>
      </w:r>
      <w:r w:rsidR="00CE417C" w:rsidRPr="00CE417C">
        <w:rPr>
          <w:rFonts w:cs="Times New Roman"/>
          <w:bCs/>
          <w:color w:val="000000"/>
          <w:sz w:val="24"/>
          <w:szCs w:val="24"/>
          <w:lang w:eastAsia="ru-RU"/>
        </w:rPr>
        <w:t>».</w:t>
      </w:r>
      <w:bookmarkEnd w:id="0"/>
    </w:p>
    <w:p w:rsidR="002B3E72" w:rsidRPr="00CE417C" w:rsidRDefault="002B3E72" w:rsidP="00CE41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CE417C">
        <w:rPr>
          <w:rFonts w:cs="Times New Roman"/>
          <w:sz w:val="24"/>
          <w:szCs w:val="24"/>
        </w:rPr>
        <w:t>Контроль за</w:t>
      </w:r>
      <w:proofErr w:type="gramEnd"/>
      <w:r w:rsidRPr="00CE417C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20AF" w:rsidRPr="00CE417C" w:rsidRDefault="006D20AF" w:rsidP="00CE417C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F5737" w:rsidRPr="00CE417C" w:rsidRDefault="008F5737" w:rsidP="00CE417C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E417C">
        <w:rPr>
          <w:rFonts w:cs="Times New Roman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CE417C">
        <w:rPr>
          <w:rFonts w:cs="Times New Roman"/>
          <w:sz w:val="24"/>
          <w:szCs w:val="24"/>
        </w:rPr>
        <w:t>Блечепсинское</w:t>
      </w:r>
      <w:proofErr w:type="spellEnd"/>
      <w:r w:rsidRPr="00CE417C">
        <w:rPr>
          <w:rFonts w:cs="Times New Roman"/>
          <w:sz w:val="24"/>
          <w:szCs w:val="24"/>
        </w:rPr>
        <w:t xml:space="preserve"> сельское поселение» в сети «Интернет».</w:t>
      </w:r>
    </w:p>
    <w:p w:rsidR="006D20AF" w:rsidRPr="00CE417C" w:rsidRDefault="006D20AF" w:rsidP="00CE417C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CE417C" w:rsidRDefault="006D20AF" w:rsidP="00CE417C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CE417C" w:rsidRDefault="006D20AF" w:rsidP="00CE417C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417C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CE417C">
        <w:rPr>
          <w:rFonts w:eastAsia="Times New Roman" w:cs="Times New Roman"/>
          <w:sz w:val="24"/>
          <w:szCs w:val="24"/>
          <w:lang w:eastAsia="ru-RU"/>
        </w:rPr>
        <w:t>Блечепсинское</w:t>
      </w:r>
      <w:proofErr w:type="spellEnd"/>
      <w:r w:rsidRPr="00CE417C">
        <w:rPr>
          <w:rFonts w:eastAsia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</w:t>
      </w:r>
      <w:r w:rsidR="00622CD6" w:rsidRPr="00CE417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E41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 w:rsidRPr="00CE417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C646D4" w:rsidRPr="00CE417C">
        <w:rPr>
          <w:rFonts w:eastAsia="Times New Roman" w:cs="Times New Roman"/>
          <w:sz w:val="24"/>
          <w:szCs w:val="24"/>
          <w:lang w:eastAsia="ru-RU"/>
        </w:rPr>
        <w:t xml:space="preserve">К.Х. </w:t>
      </w:r>
      <w:proofErr w:type="spellStart"/>
      <w:r w:rsidR="00C646D4" w:rsidRPr="00CE417C"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</w:p>
    <w:sectPr w:rsidR="006D20AF" w:rsidRPr="00CE417C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0CE2"/>
    <w:multiLevelType w:val="hybridMultilevel"/>
    <w:tmpl w:val="801E8DCC"/>
    <w:lvl w:ilvl="0" w:tplc="98EE8F78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FF6"/>
    <w:multiLevelType w:val="hybridMultilevel"/>
    <w:tmpl w:val="7F323CCA"/>
    <w:lvl w:ilvl="0" w:tplc="4FF83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023859"/>
    <w:rsid w:val="00040078"/>
    <w:rsid w:val="000B5214"/>
    <w:rsid w:val="000B5E02"/>
    <w:rsid w:val="0014244A"/>
    <w:rsid w:val="001F10B8"/>
    <w:rsid w:val="00232CE3"/>
    <w:rsid w:val="00284B07"/>
    <w:rsid w:val="002B3E72"/>
    <w:rsid w:val="00411676"/>
    <w:rsid w:val="004C685C"/>
    <w:rsid w:val="00522123"/>
    <w:rsid w:val="00523B9E"/>
    <w:rsid w:val="00603F19"/>
    <w:rsid w:val="00622CD6"/>
    <w:rsid w:val="00654FB8"/>
    <w:rsid w:val="006625DA"/>
    <w:rsid w:val="006C7E6F"/>
    <w:rsid w:val="006D20AF"/>
    <w:rsid w:val="008F0293"/>
    <w:rsid w:val="008F5737"/>
    <w:rsid w:val="00903D4C"/>
    <w:rsid w:val="009311A4"/>
    <w:rsid w:val="009836DC"/>
    <w:rsid w:val="00986E52"/>
    <w:rsid w:val="00A24CB8"/>
    <w:rsid w:val="00B7798E"/>
    <w:rsid w:val="00BD0300"/>
    <w:rsid w:val="00C646D4"/>
    <w:rsid w:val="00C90E0A"/>
    <w:rsid w:val="00CE417C"/>
    <w:rsid w:val="00D775BB"/>
    <w:rsid w:val="00D91F1B"/>
    <w:rsid w:val="00D95676"/>
    <w:rsid w:val="00DB5C67"/>
    <w:rsid w:val="00F1187E"/>
    <w:rsid w:val="00FD7A84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40078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40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40078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  <w:style w:type="paragraph" w:styleId="a4">
    <w:name w:val="Normal (Web)"/>
    <w:basedOn w:val="a"/>
    <w:rsid w:val="00023859"/>
    <w:pPr>
      <w:spacing w:after="15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03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D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4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2021-10-22T08:39:00Z</cp:lastPrinted>
  <dcterms:created xsi:type="dcterms:W3CDTF">2021-10-22T07:58:00Z</dcterms:created>
  <dcterms:modified xsi:type="dcterms:W3CDTF">2021-10-22T08:40:00Z</dcterms:modified>
</cp:coreProperties>
</file>